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96" w:rsidRPr="002B29C9" w:rsidRDefault="00815F96" w:rsidP="00815F96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sz w:val="32"/>
          <w:szCs w:val="30"/>
        </w:rPr>
      </w:pPr>
      <w:r w:rsidRPr="002B29C9">
        <w:rPr>
          <w:rFonts w:ascii="方正小标宋简体" w:eastAsia="方正小标宋简体" w:hint="eastAsia"/>
          <w:sz w:val="36"/>
          <w:szCs w:val="36"/>
        </w:rPr>
        <w:t>厦门大学</w:t>
      </w:r>
      <w:r>
        <w:rPr>
          <w:rFonts w:ascii="方正小标宋简体" w:eastAsia="方正小标宋简体" w:hint="eastAsia"/>
          <w:sz w:val="36"/>
          <w:szCs w:val="36"/>
        </w:rPr>
        <w:t>外文学院转专业报名表</w:t>
      </w:r>
    </w:p>
    <w:p w:rsidR="00815F96" w:rsidRPr="001C6009" w:rsidRDefault="00815F96" w:rsidP="00815F96">
      <w:pPr>
        <w:pStyle w:val="a5"/>
        <w:spacing w:before="0" w:beforeAutospacing="0" w:after="0" w:afterAutospacing="0"/>
        <w:jc w:val="both"/>
        <w:rPr>
          <w:rFonts w:ascii="仿宋_GB2312" w:eastAsia="仿宋_GB2312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403"/>
        <w:gridCol w:w="1014"/>
        <w:gridCol w:w="709"/>
        <w:gridCol w:w="1701"/>
        <w:gridCol w:w="1418"/>
        <w:gridCol w:w="1842"/>
        <w:gridCol w:w="1673"/>
      </w:tblGrid>
      <w:tr w:rsidR="00815F96" w:rsidRPr="001C6009" w:rsidTr="006B789E">
        <w:trPr>
          <w:trHeight w:val="680"/>
          <w:jc w:val="center"/>
        </w:trPr>
        <w:tc>
          <w:tcPr>
            <w:tcW w:w="1022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842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815F96" w:rsidRPr="001C6009" w:rsidTr="006B789E">
        <w:trPr>
          <w:trHeight w:val="680"/>
          <w:jc w:val="center"/>
        </w:trPr>
        <w:tc>
          <w:tcPr>
            <w:tcW w:w="1022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667D14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政治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842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673" w:type="dxa"/>
            <w:vMerge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6B789E">
        <w:trPr>
          <w:trHeight w:val="680"/>
          <w:jc w:val="center"/>
        </w:trPr>
        <w:tc>
          <w:tcPr>
            <w:tcW w:w="1022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水平</w:t>
            </w:r>
          </w:p>
        </w:tc>
        <w:tc>
          <w:tcPr>
            <w:tcW w:w="1417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GPA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加权成绩（百分制）</w:t>
            </w:r>
          </w:p>
        </w:tc>
        <w:tc>
          <w:tcPr>
            <w:tcW w:w="1842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673" w:type="dxa"/>
            <w:vMerge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CF2DF8">
        <w:trPr>
          <w:trHeight w:val="1223"/>
          <w:jc w:val="center"/>
        </w:trPr>
        <w:tc>
          <w:tcPr>
            <w:tcW w:w="1022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所在学院及专业</w:t>
            </w:r>
          </w:p>
        </w:tc>
        <w:tc>
          <w:tcPr>
            <w:tcW w:w="8760" w:type="dxa"/>
            <w:gridSpan w:val="7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6B789E">
        <w:trPr>
          <w:trHeight w:val="680"/>
          <w:jc w:val="center"/>
        </w:trPr>
        <w:tc>
          <w:tcPr>
            <w:tcW w:w="1022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</w:t>
            </w: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701" w:type="dxa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报名专业</w:t>
            </w:r>
          </w:p>
        </w:tc>
        <w:tc>
          <w:tcPr>
            <w:tcW w:w="351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173"/>
          <w:jc w:val="center"/>
        </w:trPr>
        <w:tc>
          <w:tcPr>
            <w:tcW w:w="142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（高中起）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 w:hint="eastAsia"/>
              </w:rPr>
            </w:pPr>
          </w:p>
          <w:p w:rsidR="00CF2DF8" w:rsidRPr="001C6009" w:rsidRDefault="00CF2DF8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545"/>
          <w:jc w:val="center"/>
        </w:trPr>
        <w:tc>
          <w:tcPr>
            <w:tcW w:w="1425" w:type="dxa"/>
            <w:gridSpan w:val="2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课外活动及创新创业项目参与情况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000"/>
          <w:jc w:val="center"/>
        </w:trPr>
        <w:tc>
          <w:tcPr>
            <w:tcW w:w="142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曾获奖励</w:t>
            </w:r>
            <w:r>
              <w:rPr>
                <w:rFonts w:ascii="仿宋_GB2312" w:eastAsia="仿宋_GB2312" w:hint="eastAsia"/>
              </w:rPr>
              <w:t>与科研情况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815F96" w:rsidRPr="001C6009" w:rsidTr="00411FCD">
        <w:trPr>
          <w:trHeight w:val="1397"/>
          <w:jc w:val="center"/>
        </w:trPr>
        <w:tc>
          <w:tcPr>
            <w:tcW w:w="1425" w:type="dxa"/>
            <w:gridSpan w:val="2"/>
            <w:vAlign w:val="center"/>
          </w:tcPr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转专业原因</w:t>
            </w:r>
          </w:p>
        </w:tc>
        <w:tc>
          <w:tcPr>
            <w:tcW w:w="8357" w:type="dxa"/>
            <w:gridSpan w:val="6"/>
            <w:vAlign w:val="center"/>
          </w:tcPr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815F96" w:rsidRPr="001C6009" w:rsidRDefault="00815F96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CF2DF8" w:rsidRPr="001C6009" w:rsidTr="00CF2DF8">
        <w:trPr>
          <w:trHeight w:val="2164"/>
          <w:jc w:val="center"/>
        </w:trPr>
        <w:tc>
          <w:tcPr>
            <w:tcW w:w="1425" w:type="dxa"/>
            <w:gridSpan w:val="2"/>
            <w:vAlign w:val="center"/>
          </w:tcPr>
          <w:p w:rsidR="00CF2DF8" w:rsidRDefault="00CF2DF8" w:rsidP="00CF2D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个人承诺</w:t>
            </w:r>
            <w:r>
              <w:rPr>
                <w:sz w:val="23"/>
                <w:szCs w:val="23"/>
              </w:rPr>
              <w:t xml:space="preserve"> </w:t>
            </w:r>
          </w:p>
          <w:p w:rsidR="00CF2DF8" w:rsidRDefault="00CF2DF8" w:rsidP="00411FCD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</w:p>
        </w:tc>
        <w:tc>
          <w:tcPr>
            <w:tcW w:w="8357" w:type="dxa"/>
            <w:gridSpan w:val="6"/>
            <w:vAlign w:val="center"/>
          </w:tcPr>
          <w:p w:rsidR="00CF2DF8" w:rsidRDefault="00CF2DF8" w:rsidP="00CF2DF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 w:rsidRPr="00CF2DF8">
              <w:rPr>
                <w:rFonts w:ascii="仿宋_GB2312" w:eastAsia="仿宋_GB2312" w:hint="eastAsia"/>
              </w:rPr>
              <w:t>本人承诺以上填写内容属实，如与事实不符，转入</w:t>
            </w:r>
            <w:r>
              <w:rPr>
                <w:rFonts w:ascii="仿宋_GB2312" w:eastAsia="仿宋_GB2312" w:hint="eastAsia"/>
              </w:rPr>
              <w:t>外文</w:t>
            </w:r>
            <w:r w:rsidRPr="00CF2DF8">
              <w:rPr>
                <w:rFonts w:ascii="仿宋_GB2312" w:eastAsia="仿宋_GB2312" w:hint="eastAsia"/>
              </w:rPr>
              <w:t>学院的资格作废。</w:t>
            </w:r>
          </w:p>
          <w:p w:rsidR="00CF2DF8" w:rsidRPr="00CF2DF8" w:rsidRDefault="00CF2DF8" w:rsidP="00CF2DF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CF2DF8" w:rsidRPr="00CF2DF8" w:rsidRDefault="00CF2DF8" w:rsidP="00CF2DF8">
            <w:pPr>
              <w:pStyle w:val="a5"/>
              <w:spacing w:before="0" w:beforeAutospacing="0" w:after="0" w:afterAutospacing="0" w:line="360" w:lineRule="exact"/>
              <w:ind w:right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</w:t>
            </w:r>
            <w:r w:rsidRPr="00CF2DF8">
              <w:rPr>
                <w:rFonts w:ascii="仿宋_GB2312" w:eastAsia="仿宋_GB2312" w:hint="eastAsia"/>
              </w:rPr>
              <w:t>本人签名：</w:t>
            </w:r>
            <w:r w:rsidRPr="00CF2DF8">
              <w:rPr>
                <w:rFonts w:ascii="仿宋_GB2312" w:eastAsia="仿宋_GB2312"/>
              </w:rPr>
              <w:t xml:space="preserve"> </w:t>
            </w:r>
          </w:p>
          <w:p w:rsidR="00CF2DF8" w:rsidRDefault="00CF2DF8" w:rsidP="00CF2DF8">
            <w:pPr>
              <w:pStyle w:val="a5"/>
              <w:spacing w:before="0" w:beforeAutospacing="0" w:after="0" w:afterAutospacing="0" w:line="360" w:lineRule="exact"/>
              <w:ind w:right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</w:t>
            </w:r>
            <w:r w:rsidRPr="00CF2DF8">
              <w:rPr>
                <w:rFonts w:ascii="仿宋_GB2312" w:eastAsia="仿宋_GB2312" w:hint="eastAsia"/>
              </w:rPr>
              <w:t>日</w:t>
            </w:r>
            <w:r w:rsidRPr="00CF2DF8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 w:rsidRPr="00CF2DF8">
              <w:rPr>
                <w:rFonts w:ascii="仿宋_GB2312" w:eastAsia="仿宋_GB2312" w:hint="eastAsia"/>
              </w:rPr>
              <w:t>期：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757D9" w:rsidRPr="00773374" w:rsidRDefault="00773374" w:rsidP="00773374">
      <w:pPr>
        <w:pStyle w:val="Default"/>
        <w:jc w:val="both"/>
        <w:rPr>
          <w:rFonts w:ascii="仿宋_GB2312" w:eastAsia="仿宋_GB2312" w:hAnsi="宋体"/>
          <w:color w:val="auto"/>
        </w:rPr>
      </w:pPr>
      <w:r w:rsidRPr="00773374">
        <w:rPr>
          <w:rFonts w:ascii="仿宋_GB2312" w:eastAsia="仿宋_GB2312" w:hAnsi="宋体" w:hint="eastAsia"/>
          <w:b/>
          <w:color w:val="auto"/>
        </w:rPr>
        <w:t>注：</w:t>
      </w:r>
      <w:r>
        <w:rPr>
          <w:rFonts w:ascii="仿宋_GB2312" w:eastAsia="仿宋_GB2312" w:hAnsi="宋体" w:hint="eastAsia"/>
          <w:color w:val="auto"/>
        </w:rPr>
        <w:t>报名表、</w:t>
      </w:r>
      <w:r w:rsidR="006E2DB7" w:rsidRPr="00773374">
        <w:rPr>
          <w:rFonts w:ascii="仿宋_GB2312" w:eastAsia="仿宋_GB2312" w:hAnsi="宋体" w:hint="eastAsia"/>
          <w:color w:val="auto"/>
        </w:rPr>
        <w:t>成绩单</w:t>
      </w:r>
      <w:r>
        <w:rPr>
          <w:rFonts w:ascii="仿宋_GB2312" w:eastAsia="仿宋_GB2312" w:hAnsi="宋体" w:hint="eastAsia"/>
          <w:color w:val="auto"/>
        </w:rPr>
        <w:t>（盖章版）及</w:t>
      </w:r>
      <w:r w:rsidR="006E2DB7" w:rsidRPr="00773374">
        <w:rPr>
          <w:rFonts w:ascii="仿宋_GB2312" w:eastAsia="仿宋_GB2312" w:hAnsi="宋体" w:hint="eastAsia"/>
          <w:color w:val="auto"/>
        </w:rPr>
        <w:t>绩点排名</w:t>
      </w:r>
      <w:r>
        <w:rPr>
          <w:rFonts w:ascii="仿宋_GB2312" w:eastAsia="仿宋_GB2312" w:hAnsi="宋体" w:hint="eastAsia"/>
          <w:color w:val="auto"/>
        </w:rPr>
        <w:t>（学院盖章）</w:t>
      </w:r>
      <w:r w:rsidRPr="00773374">
        <w:rPr>
          <w:rFonts w:ascii="仿宋_GB2312" w:eastAsia="仿宋_GB2312" w:hAnsi="宋体" w:hint="eastAsia"/>
          <w:color w:val="auto"/>
        </w:rPr>
        <w:t>纸质版</w:t>
      </w:r>
      <w:r w:rsidR="006E2DB7" w:rsidRPr="00773374">
        <w:rPr>
          <w:rFonts w:ascii="仿宋_GB2312" w:eastAsia="仿宋_GB2312" w:hAnsi="宋体" w:hint="eastAsia"/>
          <w:color w:val="auto"/>
        </w:rPr>
        <w:t>于</w:t>
      </w:r>
      <w:r w:rsidRPr="00773374">
        <w:rPr>
          <w:rFonts w:ascii="仿宋_GB2312" w:eastAsia="仿宋_GB2312" w:hAnsi="宋体" w:hint="eastAsia"/>
          <w:color w:val="auto"/>
        </w:rPr>
        <w:t>5</w:t>
      </w:r>
      <w:r w:rsidR="006E2DB7" w:rsidRPr="00773374">
        <w:rPr>
          <w:rFonts w:ascii="仿宋_GB2312" w:eastAsia="仿宋_GB2312" w:hAnsi="宋体" w:hint="eastAsia"/>
          <w:color w:val="auto"/>
        </w:rPr>
        <w:t>月</w:t>
      </w:r>
      <w:r w:rsidRPr="00773374">
        <w:rPr>
          <w:rFonts w:ascii="仿宋_GB2312" w:eastAsia="仿宋_GB2312" w:hAnsi="宋体" w:hint="eastAsia"/>
          <w:color w:val="auto"/>
        </w:rPr>
        <w:t>28</w:t>
      </w:r>
      <w:r w:rsidR="006E2DB7" w:rsidRPr="00773374">
        <w:rPr>
          <w:rFonts w:ascii="仿宋_GB2312" w:eastAsia="仿宋_GB2312" w:hAnsi="宋体" w:hint="eastAsia"/>
          <w:color w:val="auto"/>
        </w:rPr>
        <w:t>日</w:t>
      </w:r>
      <w:r w:rsidRPr="00773374">
        <w:rPr>
          <w:rFonts w:ascii="仿宋_GB2312" w:eastAsia="仿宋_GB2312" w:hAnsi="宋体" w:hint="eastAsia"/>
          <w:color w:val="auto"/>
        </w:rPr>
        <w:t>下午5点</w:t>
      </w:r>
      <w:r w:rsidR="006E2DB7" w:rsidRPr="00773374">
        <w:rPr>
          <w:rFonts w:ascii="仿宋_GB2312" w:eastAsia="仿宋_GB2312" w:hAnsi="宋体" w:hint="eastAsia"/>
          <w:color w:val="auto"/>
        </w:rPr>
        <w:t>前</w:t>
      </w:r>
      <w:r w:rsidRPr="00773374">
        <w:rPr>
          <w:rFonts w:ascii="仿宋_GB2312" w:eastAsia="仿宋_GB2312" w:hAnsi="宋体" w:hint="eastAsia"/>
          <w:color w:val="auto"/>
        </w:rPr>
        <w:t>交到外文学院德贞楼413办公室</w:t>
      </w:r>
      <w:r w:rsidR="006B789E">
        <w:rPr>
          <w:rFonts w:ascii="仿宋_GB2312" w:eastAsia="仿宋_GB2312" w:hAnsi="宋体" w:hint="eastAsia"/>
          <w:color w:val="auto"/>
        </w:rPr>
        <w:t>王老师或陈老师处</w:t>
      </w:r>
      <w:r w:rsidRPr="00773374">
        <w:rPr>
          <w:rFonts w:ascii="仿宋_GB2312" w:eastAsia="仿宋_GB2312" w:hAnsi="宋体" w:hint="eastAsia"/>
          <w:color w:val="auto"/>
        </w:rPr>
        <w:t>。</w:t>
      </w:r>
      <w:bookmarkStart w:id="0" w:name="_GoBack"/>
      <w:bookmarkEnd w:id="0"/>
    </w:p>
    <w:sectPr w:rsidR="002757D9" w:rsidRPr="00773374" w:rsidSect="007B12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C1" w:rsidRDefault="00C628C1" w:rsidP="00815F96">
      <w:r>
        <w:separator/>
      </w:r>
    </w:p>
  </w:endnote>
  <w:endnote w:type="continuationSeparator" w:id="0">
    <w:p w:rsidR="00C628C1" w:rsidRDefault="00C628C1" w:rsidP="0081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1944"/>
      <w:docPartObj>
        <w:docPartGallery w:val="Page Numbers (Bottom of Page)"/>
        <w:docPartUnique/>
      </w:docPartObj>
    </w:sdtPr>
    <w:sdtEndPr/>
    <w:sdtContent>
      <w:p w:rsidR="008A11BA" w:rsidRDefault="00275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89E" w:rsidRPr="006B789E">
          <w:rPr>
            <w:noProof/>
            <w:lang w:val="zh-CN"/>
          </w:rPr>
          <w:t>1</w:t>
        </w:r>
        <w:r>
          <w:fldChar w:fldCharType="end"/>
        </w:r>
      </w:p>
    </w:sdtContent>
  </w:sdt>
  <w:p w:rsidR="008A11BA" w:rsidRDefault="00C628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C1" w:rsidRDefault="00C628C1" w:rsidP="00815F96">
      <w:r>
        <w:separator/>
      </w:r>
    </w:p>
  </w:footnote>
  <w:footnote w:type="continuationSeparator" w:id="0">
    <w:p w:rsidR="00C628C1" w:rsidRDefault="00C628C1" w:rsidP="0081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F96"/>
    <w:rsid w:val="002757D9"/>
    <w:rsid w:val="006B789E"/>
    <w:rsid w:val="006E2DB7"/>
    <w:rsid w:val="00773374"/>
    <w:rsid w:val="00815F96"/>
    <w:rsid w:val="00C628C1"/>
    <w:rsid w:val="00C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F96"/>
    <w:rPr>
      <w:sz w:val="18"/>
      <w:szCs w:val="18"/>
    </w:rPr>
  </w:style>
  <w:style w:type="paragraph" w:styleId="a5">
    <w:name w:val="Normal (Web)"/>
    <w:basedOn w:val="a"/>
    <w:rsid w:val="00815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F2DF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2020-05-29T07:40:00Z</dcterms:created>
  <dcterms:modified xsi:type="dcterms:W3CDTF">2021-05-21T02:55:00Z</dcterms:modified>
</cp:coreProperties>
</file>